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4DA6" w:rsidRPr="00DB0881" w:rsidRDefault="003E2957" w:rsidP="00DB0881">
      <w:pPr>
        <w:jc w:val="center"/>
        <w:rPr>
          <w:b/>
        </w:rPr>
      </w:pPr>
      <w:r>
        <w:rPr>
          <w:b/>
        </w:rPr>
        <w:t xml:space="preserve"> </w:t>
      </w:r>
      <w:r w:rsidR="00244DA6" w:rsidRPr="00DB0881">
        <w:rPr>
          <w:b/>
        </w:rPr>
        <w:t>ОБЩИНСКА ИЗБИРАТЕЛНА КОМИСИЯ АРДИНО,</w:t>
      </w:r>
    </w:p>
    <w:p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ОБЛАСТ КЪРДЖАЛИ</w:t>
      </w:r>
    </w:p>
    <w:p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Гр. Ардино, ул. Бели брези № 31</w:t>
      </w:r>
    </w:p>
    <w:p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П Р О Т О К О Л</w:t>
      </w:r>
    </w:p>
    <w:p w:rsidR="00244DA6" w:rsidRPr="00244DA6" w:rsidRDefault="00244DA6" w:rsidP="00244DA6">
      <w:pPr>
        <w:spacing w:after="200" w:line="276" w:lineRule="auto"/>
        <w:jc w:val="center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E870B7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911B39">
        <w:rPr>
          <w:rFonts w:ascii="Times New Roman" w:eastAsia="Calibri" w:hAnsi="Times New Roman" w:cs="Times New Roman"/>
          <w:b/>
          <w:sz w:val="24"/>
          <w:szCs w:val="24"/>
          <w:lang w:val="en-US"/>
        </w:rPr>
        <w:t>5</w:t>
      </w:r>
      <w:r w:rsidRPr="00244DA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911B39">
        <w:rPr>
          <w:rFonts w:ascii="Times New Roman" w:eastAsia="Calibri" w:hAnsi="Times New Roman" w:cs="Times New Roman"/>
          <w:b/>
          <w:sz w:val="24"/>
          <w:szCs w:val="24"/>
          <w:lang w:val="en-US"/>
        </w:rPr>
        <w:t>11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E870B7">
        <w:rPr>
          <w:rFonts w:ascii="Times New Roman" w:eastAsia="Calibri" w:hAnsi="Times New Roman" w:cs="Times New Roman"/>
          <w:b/>
          <w:sz w:val="24"/>
          <w:szCs w:val="24"/>
          <w:lang w:val="en-GB"/>
        </w:rPr>
        <w:t>10</w:t>
      </w:r>
      <w:r w:rsidR="00C35053">
        <w:rPr>
          <w:rFonts w:ascii="Times New Roman" w:eastAsia="Calibri" w:hAnsi="Times New Roman" w:cs="Times New Roman"/>
          <w:b/>
          <w:sz w:val="24"/>
          <w:szCs w:val="24"/>
        </w:rPr>
        <w:t>.2023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ОТНОСНО: Проведено заседание на ОИК-Ардино</w:t>
      </w:r>
    </w:p>
    <w:p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911B39">
        <w:rPr>
          <w:rFonts w:ascii="Times New Roman" w:eastAsia="Calibri" w:hAnsi="Times New Roman" w:cs="Times New Roman"/>
          <w:sz w:val="24"/>
          <w:szCs w:val="24"/>
          <w:lang w:val="en-GB"/>
        </w:rPr>
        <w:t>11</w:t>
      </w:r>
      <w:r w:rsidRPr="00244DA6">
        <w:rPr>
          <w:rFonts w:ascii="Times New Roman" w:eastAsia="Calibri" w:hAnsi="Times New Roman" w:cs="Times New Roman"/>
          <w:sz w:val="24"/>
          <w:szCs w:val="24"/>
        </w:rPr>
        <w:t>.</w:t>
      </w:r>
      <w:r w:rsidR="00E870B7">
        <w:rPr>
          <w:rFonts w:ascii="Times New Roman" w:eastAsia="Calibri" w:hAnsi="Times New Roman" w:cs="Times New Roman"/>
          <w:sz w:val="24"/>
          <w:szCs w:val="24"/>
          <w:lang w:val="en-US"/>
        </w:rPr>
        <w:t>10</w:t>
      </w:r>
      <w:r w:rsidR="00C35053">
        <w:rPr>
          <w:rFonts w:ascii="Times New Roman" w:eastAsia="Calibri" w:hAnsi="Times New Roman" w:cs="Times New Roman"/>
          <w:sz w:val="24"/>
          <w:szCs w:val="24"/>
        </w:rPr>
        <w:t>.2023</w:t>
      </w:r>
      <w:r w:rsidRPr="00244D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882E6B">
        <w:rPr>
          <w:rFonts w:ascii="Times New Roman" w:eastAsia="Calibri" w:hAnsi="Times New Roman" w:cs="Times New Roman"/>
          <w:sz w:val="24"/>
          <w:szCs w:val="24"/>
        </w:rPr>
        <w:t>г. от 17:3</w:t>
      </w:r>
      <w:r w:rsidRPr="00244DA6">
        <w:rPr>
          <w:rFonts w:ascii="Times New Roman" w:eastAsia="Calibri" w:hAnsi="Times New Roman" w:cs="Times New Roman"/>
          <w:sz w:val="24"/>
          <w:szCs w:val="24"/>
        </w:rPr>
        <w:t>0 часа, в гр. Ардино, ул. „Бели брези“ № 31, се проведе заседание на Общинска избирателна комисия А</w:t>
      </w:r>
      <w:r w:rsidR="00C35053">
        <w:rPr>
          <w:rFonts w:ascii="Times New Roman" w:eastAsia="Calibri" w:hAnsi="Times New Roman" w:cs="Times New Roman"/>
          <w:sz w:val="24"/>
          <w:szCs w:val="24"/>
        </w:rPr>
        <w:t>рдино, назначена с Решение № 2013-МИ/24.08.2023</w:t>
      </w:r>
      <w:r w:rsidRPr="00244DA6">
        <w:rPr>
          <w:rFonts w:ascii="Times New Roman" w:eastAsia="Calibri" w:hAnsi="Times New Roman" w:cs="Times New Roman"/>
          <w:sz w:val="24"/>
          <w:szCs w:val="24"/>
        </w:rPr>
        <w:t>г. на ЦИК.</w:t>
      </w:r>
    </w:p>
    <w:p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В обявения час на заседанието присъстват, както следва:</w:t>
      </w:r>
    </w:p>
    <w:tbl>
      <w:tblPr>
        <w:tblW w:w="7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91"/>
        <w:gridCol w:w="3538"/>
      </w:tblGrid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Руска Миткова Чаушева</w:t>
            </w:r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Неждет Хасанов Хабибов</w:t>
            </w:r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Йосиф Асенов Бисеров</w:t>
            </w:r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Къймет Халилова Ханджиева</w:t>
            </w:r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Силвия Здравкова Башева</w:t>
            </w:r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СЕКРЕТАР: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Джейлян Ръфкиев Муталибов</w:t>
            </w:r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ЧЛЕНОВЕ: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Христина Росенова Ставрева</w:t>
            </w:r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Коста Иванов Куклев</w:t>
            </w:r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Надка Ясенова Гаджалова</w:t>
            </w:r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Магдалена Юриева Емилова</w:t>
            </w:r>
          </w:p>
        </w:tc>
      </w:tr>
      <w:tr w:rsidR="00C35053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Мирослава Владимирова Смилянова</w:t>
            </w:r>
          </w:p>
        </w:tc>
      </w:tr>
      <w:tr w:rsidR="00244DA6" w:rsidRPr="00244DA6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DA6" w:rsidRPr="00244DA6" w:rsidRDefault="00244DA6" w:rsidP="00244DA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44DA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ОТСЪСТВАТ: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DA6" w:rsidRPr="00244DA6" w:rsidRDefault="00244DA6" w:rsidP="00244DA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244DA6" w:rsidRPr="00244DA6" w:rsidRDefault="00C35053" w:rsidP="00244DA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Присъстват 11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 xml:space="preserve"> членове на ОИК Ардино, поради което на основание чл. 85, ал. 3 от Изборния кодекс, е налице изискуемият кворум за провеждане на заседанието. Същото е редовно и може да взема решения. </w:t>
      </w:r>
    </w:p>
    <w:p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Заседанието бе открито от председателя на ОИК, г-жа Руска Чаушева, която предложи следния</w:t>
      </w:r>
    </w:p>
    <w:p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:rsidR="00C17DDE" w:rsidRPr="005A2F46" w:rsidRDefault="00C17DDE" w:rsidP="00C17DDE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Определяне броя на членовете на подвижни секционни избирателни комисии (ПСИК) в община Ардино в изборите за общински съветници и за кметове на 29 октомври 2023г.</w:t>
      </w:r>
    </w:p>
    <w:p w:rsidR="00C17DDE" w:rsidRDefault="00C17DDE" w:rsidP="00C17DDE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F46">
        <w:rPr>
          <w:rFonts w:ascii="Times New Roman" w:eastAsia="Calibri" w:hAnsi="Times New Roman" w:cs="Times New Roman"/>
          <w:sz w:val="24"/>
          <w:szCs w:val="24"/>
        </w:rPr>
        <w:t>Формиране и утвърждаване на единни номера на подвижните секционни избирателни комисии (ПСИК) на територията на община Ардино в изборите за общински съветници и за кметове на 29 октомври 2023 г.</w:t>
      </w:r>
    </w:p>
    <w:p w:rsidR="00C17DDE" w:rsidRPr="00C17DDE" w:rsidRDefault="00C17DDE" w:rsidP="00C17DDE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DDE">
        <w:rPr>
          <w:rFonts w:ascii="Times New Roman" w:eastAsia="Calibri" w:hAnsi="Times New Roman" w:cs="Times New Roman"/>
          <w:sz w:val="24"/>
          <w:szCs w:val="24"/>
        </w:rPr>
        <w:lastRenderedPageBreak/>
        <w:t>Допълнение на Решение № 48-МИ от 26.09.2023г. на Общинската избирателна комисия Ардино.</w:t>
      </w:r>
    </w:p>
    <w:p w:rsidR="00C17DDE" w:rsidRPr="00C17DDE" w:rsidRDefault="00C17DDE" w:rsidP="00C17DDE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DDE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Определяне на членове на Общинската избирателна комисия в община Ардино,  за предаване на избирателните списъци на териториалното звено на ГД “ГРАО” след произвеждане на изборите за общински съветници и за кметове на 29 октомври 2023 г.</w:t>
      </w:r>
    </w:p>
    <w:p w:rsidR="00C17DDE" w:rsidRPr="00C17DDE" w:rsidRDefault="00C17DDE" w:rsidP="00C17DDE">
      <w:pPr>
        <w:pStyle w:val="aa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17D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Определяне на членове на Общинската избирателна комисия в община </w:t>
      </w:r>
      <w:r w:rsidRPr="00C17DDE">
        <w:rPr>
          <w:rFonts w:ascii="Times New Roman" w:eastAsia="Times New Roman" w:hAnsi="Times New Roman" w:cs="Times New Roman"/>
          <w:sz w:val="24"/>
          <w:szCs w:val="24"/>
        </w:rPr>
        <w:t>Ардино</w:t>
      </w:r>
      <w:r w:rsidRPr="00C17D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които да предадат на общинска администрация екземплярите от приемо-предавателните протоколи за ОИК  </w:t>
      </w:r>
      <w:r w:rsidRPr="00C17DDE">
        <w:rPr>
          <w:rFonts w:ascii="Times New Roman" w:eastAsia="Times New Roman" w:hAnsi="Times New Roman" w:cs="Times New Roman"/>
          <w:sz w:val="24"/>
          <w:szCs w:val="24"/>
        </w:rPr>
        <w:t>Ардино</w:t>
      </w:r>
      <w:r w:rsidRPr="00C17D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оригиналите на сгрешените секционни протоколи в 7-дневен срок от обявяване на резултатите от изборите по реда на чл. 87, ал. 1, т. 33 от ИК, едновременно с изборните книжа и материали по чл. 457, ал. 4 от ИК:</w:t>
      </w:r>
    </w:p>
    <w:p w:rsidR="00C17DDE" w:rsidRPr="00C17DDE" w:rsidRDefault="00C17DDE" w:rsidP="00C17DDE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DDE">
        <w:rPr>
          <w:rFonts w:ascii="Times New Roman" w:eastAsia="Calibri" w:hAnsi="Times New Roman" w:cs="Times New Roman"/>
          <w:sz w:val="24"/>
          <w:szCs w:val="24"/>
        </w:rPr>
        <w:t>Разни.</w:t>
      </w:r>
    </w:p>
    <w:p w:rsidR="00F157A9" w:rsidRDefault="00F157A9" w:rsidP="00244DA6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44DA6" w:rsidRPr="00244DA6" w:rsidRDefault="00244DA6" w:rsidP="00244DA6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 w:rsid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:rsidR="00C35053" w:rsidRDefault="00244DA6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Хабибов, Йосиф Асенов Бисеров, Къймет Халилова Ханджиева, Силвия Здравкова Башева, Джейлян Ръфкиев Муталибов, Христина Росенова Ставрева, Коста Иванов Куклев, Надка Ясенова Гаджалова, Магдалена Юриева Емилова, </w:t>
      </w:r>
      <w:r w:rsidR="00C35053"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 w:rsidR="00C35053"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244DA6" w:rsidRPr="00244DA6" w:rsidRDefault="00244DA6" w:rsidP="005E4FAA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EB06A3" w:rsidRDefault="00244DA6" w:rsidP="00C07949">
      <w:pPr>
        <w:pStyle w:val="a5"/>
        <w:shd w:val="clear" w:color="auto" w:fill="FFFFFF"/>
        <w:jc w:val="both"/>
      </w:pPr>
      <w:r w:rsidRPr="00C35053">
        <w:rPr>
          <w:b/>
          <w:u w:val="single"/>
        </w:rPr>
        <w:t>По Точка</w:t>
      </w:r>
      <w:r w:rsidRPr="00C35053">
        <w:rPr>
          <w:b/>
          <w:i/>
          <w:u w:val="single"/>
        </w:rPr>
        <w:t xml:space="preserve"> </w:t>
      </w:r>
      <w:r w:rsidRPr="00C35053">
        <w:rPr>
          <w:b/>
          <w:u w:val="single"/>
        </w:rPr>
        <w:t>1:</w:t>
      </w:r>
      <w:r w:rsidRPr="00C35053">
        <w:t xml:space="preserve"> </w:t>
      </w:r>
      <w:r w:rsidR="00C07949" w:rsidRPr="00C07949">
        <w:t>Определяне броя на членовете на подвижни секционни избирателни комисии (ПСИК) в община Ардино в изборите за общински съветници и за кметове на 29 октомври 2023г.</w:t>
      </w:r>
    </w:p>
    <w:p w:rsidR="00EB06A3" w:rsidRPr="00EB06A3" w:rsidRDefault="00EB06A3" w:rsidP="00EB06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6A3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 Ардино е постъпило писмо с вх. № 41/05.10.2023 г. от кмета на община Ардино относно обстоятелството, че до 05.10.2023 г. в общинска администрация Ардино са постъпили 250 броя заявления за гласуване с подвижна избирателна кутия. Във връзка с това, на основание Решение № 2378-МИ/12.09.2023 г. на ЦИК, Решение № 2606-МИ/06.10.2023 г. на ЦИК, Решение № 56-МИ/06.10.2023 г. на ОИК Ардино, с което са определени 9 броя ПСИК и Заповед № 782/06.10.2023 г. на временно изпълняващ длъжността кмет на община Ардино, заведена във входящия регистър на ОИК с № 47/10.10.2023 г., Общинска избирателна комисия Ардино,</w:t>
      </w:r>
    </w:p>
    <w:p w:rsidR="00EB06A3" w:rsidRPr="00EB06A3" w:rsidRDefault="00EB06A3" w:rsidP="00EB06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6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EB06A3" w:rsidRPr="00C62D79" w:rsidRDefault="00EB06A3" w:rsidP="00C62D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6A3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7 (седем) членове на всяка подвижна секционна избирателна комисия в община Ардино, включително председател, зам. председател и секретар, в изборите за общински съветници и за кметове на 29.10.2023 г.</w:t>
      </w:r>
    </w:p>
    <w:p w:rsidR="00E13A39" w:rsidRPr="00244DA6" w:rsidRDefault="00E13A39" w:rsidP="00E13A39">
      <w:pPr>
        <w:pStyle w:val="a5"/>
        <w:shd w:val="clear" w:color="auto" w:fill="FFFFFF"/>
        <w:jc w:val="right"/>
        <w:rPr>
          <w:rFonts w:ascii="Calibri" w:eastAsia="Calibri" w:hAnsi="Calibri" w:cs="DejaVu Sans"/>
        </w:rPr>
      </w:pPr>
      <w:r w:rsidRPr="00244DA6">
        <w:rPr>
          <w:b/>
        </w:rPr>
        <w:t>Гласували:</w:t>
      </w:r>
      <w:r>
        <w:rPr>
          <w:b/>
        </w:rPr>
        <w:t xml:space="preserve"> 11</w:t>
      </w:r>
      <w:r w:rsidRPr="00244DA6">
        <w:rPr>
          <w:b/>
        </w:rPr>
        <w:t xml:space="preserve"> члена на ОИК Ардино</w:t>
      </w:r>
    </w:p>
    <w:p w:rsidR="00E13A39" w:rsidRDefault="00E13A39" w:rsidP="00E13A39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Хабибов, Йосиф Асенов Бисеров, Къймет Халилова Ханджиева, Силвия Здравкова Башева, Джейлян Ръфкиев Муталибов, Христина Росенова Ставрева, Коста Иванов Куклев, Надка Ясенова Гаджалова,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E13A39" w:rsidRDefault="00E13A39" w:rsidP="00E13A39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E13A39" w:rsidRDefault="00E13A39" w:rsidP="00A2038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7042" w:rsidRDefault="00A41716" w:rsidP="00272B52">
      <w:p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</w:t>
      </w:r>
      <w:r w:rsidR="004B4A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Т</w:t>
      </w:r>
      <w:r w:rsidR="00F42B4E" w:rsidRPr="00F42B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очка </w:t>
      </w:r>
      <w:r w:rsidR="00F42B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2</w:t>
      </w:r>
      <w:r w:rsidR="00F42B4E" w:rsidRPr="00F42B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:</w:t>
      </w:r>
      <w:r w:rsidR="00F42B4E" w:rsidRPr="00F42B4E">
        <w:t xml:space="preserve"> </w:t>
      </w:r>
      <w:r w:rsidR="000679CF" w:rsidRPr="000679CF">
        <w:rPr>
          <w:rFonts w:ascii="Times New Roman" w:hAnsi="Times New Roman" w:cs="Times New Roman"/>
          <w:sz w:val="24"/>
          <w:szCs w:val="24"/>
        </w:rPr>
        <w:t>Формиране и утвърждаване на единни номера на подвижните секционни избирателни комисии (ПСИК) на територията на община Ардино в изборите за общински съветници и за кметове на 29 октомври 2023 г.</w:t>
      </w:r>
    </w:p>
    <w:p w:rsidR="0062775A" w:rsidRDefault="0062775A" w:rsidP="00E470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79CF" w:rsidRPr="000679CF" w:rsidRDefault="000679CF" w:rsidP="0006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79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7 от ИК, във връзка с Решение № 1979-МИ/18.08.2023 г., № 2606-МИ/06.10.2023 г. на ЦИК, Решение № 56-МИ/06.10.2023 г. на ОИК Ардино, с което са определени 9 броя ПСИК и Заповед № 782/06.10.2023 г. на временно изпълняващ длъжността кмет на община </w:t>
      </w:r>
      <w:r w:rsidRPr="000679C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Ардино, заведена във входящия регистър на ОИК с № 47/10.10.2023 г., Общинска избирателна комисия Ардино,</w:t>
      </w:r>
    </w:p>
    <w:p w:rsidR="000679CF" w:rsidRPr="000679CF" w:rsidRDefault="000679CF" w:rsidP="0006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79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0679CF" w:rsidRPr="000679CF" w:rsidRDefault="000679CF" w:rsidP="000679CF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79CF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Формира единни номера на подвижните секционни избирателни комисии на територията на община Ардино за изборите за общински съветници и за кметове на 210.2023г., като единният номер на всяка избирателна секция се състои от девет цифри, групирани във вида: АА ВВ СС XXX, където:</w:t>
      </w:r>
    </w:p>
    <w:p w:rsidR="000679CF" w:rsidRPr="000679CF" w:rsidRDefault="000679CF" w:rsidP="0006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79CF">
        <w:rPr>
          <w:rFonts w:ascii="Times New Roman" w:eastAsia="Times New Roman" w:hAnsi="Times New Roman" w:cs="Times New Roman"/>
          <w:sz w:val="24"/>
          <w:szCs w:val="24"/>
          <w:lang w:eastAsia="bg-BG"/>
        </w:rPr>
        <w:t>АА е номер </w:t>
      </w:r>
      <w:r w:rsidRPr="000679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09 </w:t>
      </w:r>
      <w:r w:rsidRPr="000679CF">
        <w:rPr>
          <w:rFonts w:ascii="Times New Roman" w:eastAsia="Times New Roman" w:hAnsi="Times New Roman" w:cs="Times New Roman"/>
          <w:sz w:val="24"/>
          <w:szCs w:val="24"/>
          <w:lang w:eastAsia="bg-BG"/>
        </w:rPr>
        <w:t>– номер на Област Кърджали ;</w:t>
      </w:r>
    </w:p>
    <w:p w:rsidR="000679CF" w:rsidRPr="000679CF" w:rsidRDefault="000679CF" w:rsidP="0006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79CF">
        <w:rPr>
          <w:rFonts w:ascii="Times New Roman" w:eastAsia="Times New Roman" w:hAnsi="Times New Roman" w:cs="Times New Roman"/>
          <w:sz w:val="24"/>
          <w:szCs w:val="24"/>
          <w:lang w:eastAsia="bg-BG"/>
        </w:rPr>
        <w:t>ВВ е номерът на общината в изборния район, съгласно ЕКАТТЕ - </w:t>
      </w:r>
      <w:r w:rsidRPr="000679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02</w:t>
      </w:r>
    </w:p>
    <w:p w:rsidR="000679CF" w:rsidRPr="000679CF" w:rsidRDefault="000679CF" w:rsidP="0006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79CF">
        <w:rPr>
          <w:rFonts w:ascii="Times New Roman" w:eastAsia="Times New Roman" w:hAnsi="Times New Roman" w:cs="Times New Roman"/>
          <w:sz w:val="24"/>
          <w:szCs w:val="24"/>
          <w:lang w:eastAsia="bg-BG"/>
        </w:rPr>
        <w:t>СС е номерът на административния район съгласно ЕКАТТЕ - </w:t>
      </w:r>
      <w:r w:rsidRPr="000679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00</w:t>
      </w:r>
    </w:p>
    <w:p w:rsidR="000679CF" w:rsidRPr="000679CF" w:rsidRDefault="000679CF" w:rsidP="000679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79CF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  е номерът на секция.</w:t>
      </w:r>
    </w:p>
    <w:p w:rsidR="000679CF" w:rsidRPr="000679CF" w:rsidRDefault="000679CF" w:rsidP="000679C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79CF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единните номера на подвижните секционни избирателни комисии на територията на община Ардино за изборите за общински съветници и за кметове на 29.10.2023г., както следва:</w:t>
      </w:r>
    </w:p>
    <w:p w:rsidR="000679CF" w:rsidRPr="000679CF" w:rsidRDefault="000679CF" w:rsidP="000679C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679C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08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8"/>
        <w:gridCol w:w="8345"/>
      </w:tblGrid>
      <w:tr w:rsidR="000679CF" w:rsidRPr="000679CF" w:rsidTr="000679CF">
        <w:tc>
          <w:tcPr>
            <w:tcW w:w="2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679CF" w:rsidRPr="000679CF" w:rsidRDefault="000679CF" w:rsidP="000679C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679C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 на секцията</w:t>
            </w:r>
          </w:p>
        </w:tc>
        <w:tc>
          <w:tcPr>
            <w:tcW w:w="8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679CF" w:rsidRPr="000679CF" w:rsidRDefault="000679CF" w:rsidP="000679C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679C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Обхват на избирателната секция</w:t>
            </w:r>
          </w:p>
        </w:tc>
      </w:tr>
      <w:tr w:rsidR="000679CF" w:rsidRPr="000679CF" w:rsidTr="000679CF">
        <w:tc>
          <w:tcPr>
            <w:tcW w:w="2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679CF" w:rsidRPr="000679CF" w:rsidRDefault="000679CF" w:rsidP="000679C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679C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090200050</w:t>
            </w:r>
          </w:p>
          <w:p w:rsidR="000679CF" w:rsidRPr="000679CF" w:rsidRDefault="000679CF" w:rsidP="000679C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679C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Район Ардино</w:t>
            </w:r>
          </w:p>
        </w:tc>
        <w:tc>
          <w:tcPr>
            <w:tcW w:w="8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679CF" w:rsidRPr="000679CF" w:rsidRDefault="000679CF" w:rsidP="000679C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679C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град Ардино</w:t>
            </w:r>
          </w:p>
        </w:tc>
      </w:tr>
      <w:tr w:rsidR="000679CF" w:rsidRPr="000679CF" w:rsidTr="000679CF">
        <w:tc>
          <w:tcPr>
            <w:tcW w:w="2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679CF" w:rsidRPr="000679CF" w:rsidRDefault="000679CF" w:rsidP="000679C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679C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090200051</w:t>
            </w:r>
          </w:p>
          <w:p w:rsidR="000679CF" w:rsidRPr="000679CF" w:rsidRDefault="000679CF" w:rsidP="000679C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679C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Район Бял извор</w:t>
            </w:r>
          </w:p>
        </w:tc>
        <w:tc>
          <w:tcPr>
            <w:tcW w:w="8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679CF" w:rsidRPr="000679CF" w:rsidRDefault="000679CF" w:rsidP="000679C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679C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Ахрянско, с. Бял извор, с. Мусево, с. Паспал, с. Родопско, с. Срънско, с. Стояново</w:t>
            </w:r>
          </w:p>
        </w:tc>
      </w:tr>
      <w:tr w:rsidR="000679CF" w:rsidRPr="000679CF" w:rsidTr="000679CF">
        <w:tc>
          <w:tcPr>
            <w:tcW w:w="2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679CF" w:rsidRPr="000679CF" w:rsidRDefault="000679CF" w:rsidP="000679C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679C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090200052</w:t>
            </w:r>
          </w:p>
          <w:p w:rsidR="000679CF" w:rsidRPr="000679CF" w:rsidRDefault="000679CF" w:rsidP="000679C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679C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Район Боровица</w:t>
            </w:r>
          </w:p>
        </w:tc>
        <w:tc>
          <w:tcPr>
            <w:tcW w:w="8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679CF" w:rsidRPr="000679CF" w:rsidRDefault="000679CF" w:rsidP="000679C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679C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Аврамово, с. Боровица, с. Брезен, с. Голобрад, с. Дойранци, с. Китница, с. Латинка, с. Любино, с. Песнопой, с. Рибарци, с. Русалско, с. Сполука, с. Стар Читак, с. Сухово</w:t>
            </w:r>
          </w:p>
        </w:tc>
      </w:tr>
      <w:tr w:rsidR="000679CF" w:rsidRPr="000679CF" w:rsidTr="000679CF">
        <w:tc>
          <w:tcPr>
            <w:tcW w:w="2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679CF" w:rsidRPr="000679CF" w:rsidRDefault="000679CF" w:rsidP="000679C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679C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090200053</w:t>
            </w:r>
          </w:p>
          <w:p w:rsidR="000679CF" w:rsidRPr="000679CF" w:rsidRDefault="000679CF" w:rsidP="000679C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679C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Район Горно Прахово</w:t>
            </w:r>
          </w:p>
        </w:tc>
        <w:tc>
          <w:tcPr>
            <w:tcW w:w="8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679CF" w:rsidRPr="000679CF" w:rsidRDefault="000679CF" w:rsidP="000679C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679C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Башево, с. Горно Прахово, с. Дедино, с. Долно Прахово, с. Търна, с. Чернигово</w:t>
            </w:r>
          </w:p>
        </w:tc>
      </w:tr>
      <w:tr w:rsidR="000679CF" w:rsidRPr="000679CF" w:rsidTr="000679CF">
        <w:tc>
          <w:tcPr>
            <w:tcW w:w="2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679CF" w:rsidRPr="000679CF" w:rsidRDefault="000679CF" w:rsidP="000679C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679C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090200054</w:t>
            </w:r>
          </w:p>
          <w:p w:rsidR="000679CF" w:rsidRPr="000679CF" w:rsidRDefault="000679CF" w:rsidP="000679C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679C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Район Даладжа</w:t>
            </w:r>
          </w:p>
        </w:tc>
        <w:tc>
          <w:tcPr>
            <w:tcW w:w="8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679CF" w:rsidRPr="000679CF" w:rsidRDefault="000679CF" w:rsidP="000679C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679C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Гърбище, с. Ленище, с. Мак, с. Синчец, с. Теменуга, с. Чубрика, с. Ябълковец</w:t>
            </w:r>
          </w:p>
        </w:tc>
      </w:tr>
      <w:tr w:rsidR="000679CF" w:rsidRPr="000679CF" w:rsidTr="000679CF">
        <w:tc>
          <w:tcPr>
            <w:tcW w:w="2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679CF" w:rsidRPr="000679CF" w:rsidRDefault="000679CF" w:rsidP="000679C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679C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090200055</w:t>
            </w:r>
          </w:p>
          <w:p w:rsidR="000679CF" w:rsidRPr="000679CF" w:rsidRDefault="000679CF" w:rsidP="000679C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679C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Район Млечино</w:t>
            </w:r>
          </w:p>
        </w:tc>
        <w:tc>
          <w:tcPr>
            <w:tcW w:w="8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679CF" w:rsidRPr="000679CF" w:rsidRDefault="000679CF" w:rsidP="000679C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679C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Богатино, с. Искра, с. Левци, с. Млечино, с. Хромица, с. Червена скала</w:t>
            </w:r>
          </w:p>
        </w:tc>
      </w:tr>
      <w:tr w:rsidR="000679CF" w:rsidRPr="000679CF" w:rsidTr="000679CF">
        <w:tc>
          <w:tcPr>
            <w:tcW w:w="2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679CF" w:rsidRPr="000679CF" w:rsidRDefault="000679CF" w:rsidP="000679C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679C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090200056</w:t>
            </w:r>
          </w:p>
          <w:p w:rsidR="000679CF" w:rsidRPr="000679CF" w:rsidRDefault="000679CF" w:rsidP="000679C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679C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Район Падина</w:t>
            </w:r>
          </w:p>
        </w:tc>
        <w:tc>
          <w:tcPr>
            <w:tcW w:w="8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679CF" w:rsidRPr="000679CF" w:rsidRDefault="000679CF" w:rsidP="000679C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679C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Падина</w:t>
            </w:r>
          </w:p>
        </w:tc>
      </w:tr>
      <w:tr w:rsidR="000679CF" w:rsidRPr="000679CF" w:rsidTr="000679CF">
        <w:tc>
          <w:tcPr>
            <w:tcW w:w="2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679CF" w:rsidRPr="000679CF" w:rsidRDefault="000679CF" w:rsidP="000679C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679C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090200057</w:t>
            </w:r>
          </w:p>
          <w:p w:rsidR="000679CF" w:rsidRPr="000679CF" w:rsidRDefault="000679CF" w:rsidP="000679C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679C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Район Ардино-1</w:t>
            </w:r>
          </w:p>
        </w:tc>
        <w:tc>
          <w:tcPr>
            <w:tcW w:w="8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679CF" w:rsidRPr="000679CF" w:rsidRDefault="000679CF" w:rsidP="000679C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679C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Бистроглед, с. Дядовци, с. Кроячево, с. Правдолюб, с. Светулка, с. Търносливка</w:t>
            </w:r>
          </w:p>
        </w:tc>
      </w:tr>
      <w:tr w:rsidR="000679CF" w:rsidRPr="000679CF" w:rsidTr="000679CF">
        <w:tc>
          <w:tcPr>
            <w:tcW w:w="2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679CF" w:rsidRPr="000679CF" w:rsidRDefault="000679CF" w:rsidP="000679C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679C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090200058</w:t>
            </w:r>
          </w:p>
          <w:p w:rsidR="000679CF" w:rsidRPr="000679CF" w:rsidRDefault="000679CF" w:rsidP="000679C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679C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Район Жълтуша</w:t>
            </w:r>
          </w:p>
        </w:tc>
        <w:tc>
          <w:tcPr>
            <w:tcW w:w="8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679CF" w:rsidRPr="000679CF" w:rsidRDefault="000679CF" w:rsidP="000679C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0679C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 Жълтуша, с. Седларци                                                                            </w:t>
            </w:r>
          </w:p>
        </w:tc>
      </w:tr>
    </w:tbl>
    <w:p w:rsidR="00F56598" w:rsidRPr="00244DA6" w:rsidRDefault="00F56598" w:rsidP="00F56598">
      <w:pPr>
        <w:pStyle w:val="a5"/>
        <w:shd w:val="clear" w:color="auto" w:fill="FFFFFF"/>
        <w:jc w:val="right"/>
        <w:rPr>
          <w:rFonts w:ascii="Calibri" w:eastAsia="Calibri" w:hAnsi="Calibri" w:cs="DejaVu Sans"/>
        </w:rPr>
      </w:pPr>
      <w:r w:rsidRPr="00244DA6">
        <w:rPr>
          <w:b/>
        </w:rPr>
        <w:lastRenderedPageBreak/>
        <w:t>Гласували:</w:t>
      </w:r>
      <w:r>
        <w:rPr>
          <w:b/>
        </w:rPr>
        <w:t xml:space="preserve"> 11</w:t>
      </w:r>
      <w:r w:rsidRPr="00244DA6">
        <w:rPr>
          <w:b/>
        </w:rPr>
        <w:t xml:space="preserve"> члена на ОИК Ардино</w:t>
      </w:r>
    </w:p>
    <w:p w:rsidR="00F56598" w:rsidRDefault="00F56598" w:rsidP="00F56598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Хабибов, Йосиф Асенов Бисеров, Къймет Халилова Ханджиева, Силвия Здравкова Башева, Джейлян Ръфкиев Муталибов, Христина Росенова Ставрева, Коста Иванов Куклев, Надка Ясенова Гаджалова,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F56598" w:rsidRDefault="00F56598" w:rsidP="00F56598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C07042" w:rsidRDefault="00C07042" w:rsidP="00C0704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7042" w:rsidRDefault="00C07042" w:rsidP="00C0704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Точка 3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:</w:t>
      </w:r>
      <w:r w:rsidRPr="00C0704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C0704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Допълнение на Решение № 48-МИ от 26.09.2023г. на Общинската избирателна комисия Ардино.</w:t>
      </w:r>
    </w:p>
    <w:p w:rsidR="00C07042" w:rsidRDefault="00C07042" w:rsidP="00C0704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07042" w:rsidRPr="00C07042" w:rsidRDefault="00C07042" w:rsidP="00C070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704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34 от Изборния кодекс във връзка с Решение № 1979-МИ/18.08.2023 г. на ЦИК, както и писмо с изх. № МИ-15-610/03.10.2023 г. на ЦИК, Общинска избирателна комисия Ардино,</w:t>
      </w:r>
    </w:p>
    <w:p w:rsidR="00C07042" w:rsidRPr="00C07042" w:rsidRDefault="00C07042" w:rsidP="00C070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70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C07042" w:rsidRPr="00C07042" w:rsidRDefault="00C07042" w:rsidP="00C070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7042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Допълва Решение № 48-МИ от 26.09.2023г.  на Общинската избирателна комисия Ардино, като добавя към правомощията на упълномощените членове на комисията и:</w:t>
      </w:r>
    </w:p>
    <w:p w:rsidR="00C07042" w:rsidRPr="00C07042" w:rsidRDefault="00C07042" w:rsidP="00C07042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704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Право да получат ролките със специализирана хартия за машинно гласуване.</w:t>
      </w:r>
    </w:p>
    <w:p w:rsidR="00C07042" w:rsidRPr="00244DA6" w:rsidRDefault="00C07042" w:rsidP="00C07042">
      <w:pPr>
        <w:pStyle w:val="a5"/>
        <w:shd w:val="clear" w:color="auto" w:fill="FFFFFF"/>
        <w:jc w:val="right"/>
        <w:rPr>
          <w:rFonts w:ascii="Calibri" w:eastAsia="Calibri" w:hAnsi="Calibri" w:cs="DejaVu Sans"/>
        </w:rPr>
      </w:pPr>
      <w:r w:rsidRPr="00244DA6">
        <w:rPr>
          <w:b/>
        </w:rPr>
        <w:t>Гласували:</w:t>
      </w:r>
      <w:r>
        <w:rPr>
          <w:b/>
        </w:rPr>
        <w:t xml:space="preserve"> 11</w:t>
      </w:r>
      <w:r w:rsidRPr="00244DA6">
        <w:rPr>
          <w:b/>
        </w:rPr>
        <w:t xml:space="preserve"> члена на ОИК Ардино</w:t>
      </w:r>
    </w:p>
    <w:p w:rsidR="00C07042" w:rsidRDefault="00C07042" w:rsidP="00C07042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Хабибов, Йосиф Асенов Бисеров, Къймет Халилова Ханджиева, Силвия Здравкова Башева, Джейлян Ръфкиев Муталибов, Христина Росенова Ставрева, Коста Иванов Куклев, Надка Ясенова Гаджалова,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C07042" w:rsidRDefault="00C07042" w:rsidP="00C07042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C07042" w:rsidRDefault="00C07042" w:rsidP="00C0704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</w:pPr>
    </w:p>
    <w:p w:rsidR="008340B3" w:rsidRDefault="008340B3" w:rsidP="0090002B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Точка 4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:</w:t>
      </w:r>
      <w:r w:rsidRPr="008340B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8340B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Определяне на членове на Общинската избирателна комисия в община Ардино,  за предаване на избирателните списъци на териториалното звено на ГД “ГРАО” след произвеждане на изборите за общински съветници и за кметове на 29 октомври 2023 г.</w:t>
      </w:r>
    </w:p>
    <w:p w:rsidR="00D52E02" w:rsidRDefault="00D52E02" w:rsidP="00C0704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52E02" w:rsidRPr="00D52E02" w:rsidRDefault="00D52E02" w:rsidP="00D52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2E0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от Изборния кодекс, Общинската избирателна комисия Ардино,</w:t>
      </w:r>
    </w:p>
    <w:p w:rsidR="00D52E02" w:rsidRPr="00D52E02" w:rsidRDefault="00D52E02" w:rsidP="00D52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2E0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D52E02" w:rsidRPr="00D52E02" w:rsidRDefault="00D52E02" w:rsidP="00D52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2E02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следните членове на Общинската избирателна комисия Ардино, които да предадат на териториално звено на Териториално звено „Гражданска регистрация и административно обслужване”- Кърджали, получените от СИК, ПСИК и специализираните СИК: избирателни списъци, декларации, удостоверения, списъци на заличените лица и списъци за допълнително вписване на придружителите, с правото да подпишат съставения за целта протокол:</w:t>
      </w:r>
    </w:p>
    <w:p w:rsidR="00D52E02" w:rsidRPr="00D52E02" w:rsidRDefault="00D52E02" w:rsidP="00D52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2E02">
        <w:rPr>
          <w:rFonts w:ascii="Times New Roman" w:eastAsia="Times New Roman" w:hAnsi="Times New Roman" w:cs="Times New Roman"/>
          <w:sz w:val="24"/>
          <w:szCs w:val="24"/>
          <w:lang w:eastAsia="bg-BG"/>
        </w:rPr>
        <w:t>- Силвия Здравкова Башева – заместник председател на ОИК Ардино,</w:t>
      </w:r>
    </w:p>
    <w:p w:rsidR="00D52E02" w:rsidRPr="00D52E02" w:rsidRDefault="00D52E02" w:rsidP="00D52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2E02">
        <w:rPr>
          <w:rFonts w:ascii="Times New Roman" w:eastAsia="Times New Roman" w:hAnsi="Times New Roman" w:cs="Times New Roman"/>
          <w:sz w:val="24"/>
          <w:szCs w:val="24"/>
          <w:lang w:eastAsia="bg-BG"/>
        </w:rPr>
        <w:t>- Христина Росенова Ставрева – член на ОИК Ардино.</w:t>
      </w:r>
    </w:p>
    <w:p w:rsidR="00D52E02" w:rsidRPr="00D52E02" w:rsidRDefault="00D52E02" w:rsidP="00D52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2E0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Ардино предоставя на териториално звено на Главна дирекция „Гражданска регистрация и административно обслужване”- Кърджали избирателните списъци от произведените избори не по-късно от три дни от приключване на изборния процес.</w:t>
      </w:r>
    </w:p>
    <w:p w:rsidR="00D52E02" w:rsidRDefault="00D52E02" w:rsidP="004116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2E0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предаването на списъците се съставя приемо-предавателен протокол в 2/два/ екземпляра между упълномощените членове на ОИК Ардино и ТЗ на ГД „ГРАО”- Кърджали.  </w:t>
      </w:r>
    </w:p>
    <w:p w:rsidR="00411631" w:rsidRPr="00244DA6" w:rsidRDefault="00411631" w:rsidP="00411631">
      <w:pPr>
        <w:pStyle w:val="a5"/>
        <w:shd w:val="clear" w:color="auto" w:fill="FFFFFF"/>
        <w:jc w:val="right"/>
        <w:rPr>
          <w:rFonts w:ascii="Calibri" w:eastAsia="Calibri" w:hAnsi="Calibri" w:cs="DejaVu Sans"/>
        </w:rPr>
      </w:pPr>
      <w:r w:rsidRPr="00244DA6">
        <w:rPr>
          <w:b/>
        </w:rPr>
        <w:lastRenderedPageBreak/>
        <w:t>Гласували:</w:t>
      </w:r>
      <w:r>
        <w:rPr>
          <w:b/>
        </w:rPr>
        <w:t xml:space="preserve"> 11</w:t>
      </w:r>
      <w:r w:rsidRPr="00244DA6">
        <w:rPr>
          <w:b/>
        </w:rPr>
        <w:t xml:space="preserve"> члена на ОИК Ардино</w:t>
      </w:r>
    </w:p>
    <w:p w:rsidR="00411631" w:rsidRDefault="00411631" w:rsidP="00411631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Хабибов, Йосиф Асенов Бисеров, Къймет Халилова Ханджиева, Силвия Здравкова Башева, Джейлян Ръфкиев Муталибов, Христина Росенова Ставрева, Коста Иванов Куклев, Надка Ясенова Гаджалова,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411631" w:rsidRDefault="00411631" w:rsidP="00411631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411631" w:rsidRPr="00411631" w:rsidRDefault="00411631" w:rsidP="004116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E7BC2" w:rsidRDefault="00AE7BC2" w:rsidP="0090002B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5:</w:t>
      </w:r>
      <w:r w:rsidRPr="008340B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AE7BC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Определяне на членове на Общинската избирателна комисия в община Ардино, които да предадат на общинска администрация екземплярите от приемо-предавателните протоколи за ОИК  Ардино и оригиналите на сгрешените секционни протоколи в 7-дневен срок от обявяване на резултатите от изборите по реда на чл. 87, ал. 1, т. 33 от ИК, едновременно с изборните книжа и материали по чл. 457, ал. 4 от ИК:</w:t>
      </w:r>
    </w:p>
    <w:p w:rsidR="004461EF" w:rsidRDefault="004461EF" w:rsidP="005E2FB6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3B2C" w:rsidRPr="005B3B2C" w:rsidRDefault="005B3B2C" w:rsidP="00C837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B2C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Предаване на общинска администрация на книжа и материали след произвеждане на изборите за общински съветници и за кметове, насрочени за 29 октомври 2023г.</w:t>
      </w:r>
    </w:p>
    <w:p w:rsidR="005B3B2C" w:rsidRPr="005B3B2C" w:rsidRDefault="005B3B2C" w:rsidP="00C837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B2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33, във връзка чл. 457, ал. 4 от Изборния кодекс, Общинска избирателна комисия Ардино,</w:t>
      </w:r>
    </w:p>
    <w:p w:rsidR="005B3B2C" w:rsidRPr="005B3B2C" w:rsidRDefault="005B3B2C" w:rsidP="005B3B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B3B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B3B2C" w:rsidRPr="005B3B2C" w:rsidRDefault="005B3B2C" w:rsidP="005B3B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647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5B3B2C" w:rsidRPr="005B3B2C" w:rsidRDefault="005B3B2C" w:rsidP="005B3B2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B2C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следните членове на Общинска избирателна комисия Ардино, които да предадат на общинска администрация екземплярите от приемо-предавателните протоколи за ОИК Ардино и оригиналите на сгрешените секционни протоколи в 7-дневен срок от обявяване на резултатите от изборите по реда на чл. 87, ал. 1, т. 33 от ИК, едновременно с изборните книжа и материали по чл. 457, ал. 4 от ИК:</w:t>
      </w:r>
    </w:p>
    <w:p w:rsidR="005B3B2C" w:rsidRPr="005B3B2C" w:rsidRDefault="005B3B2C" w:rsidP="00C71D1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B2C">
        <w:rPr>
          <w:rFonts w:ascii="Times New Roman" w:eastAsia="Times New Roman" w:hAnsi="Times New Roman" w:cs="Times New Roman"/>
          <w:sz w:val="24"/>
          <w:szCs w:val="24"/>
          <w:lang w:eastAsia="bg-BG"/>
        </w:rPr>
        <w:t>- Неждет Хасанов Хабибов – заместник председател на ОИК Ардино,</w:t>
      </w:r>
    </w:p>
    <w:p w:rsidR="005B3B2C" w:rsidRPr="005B3B2C" w:rsidRDefault="005B3B2C" w:rsidP="00C71D1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B2C">
        <w:rPr>
          <w:rFonts w:ascii="Times New Roman" w:eastAsia="Times New Roman" w:hAnsi="Times New Roman" w:cs="Times New Roman"/>
          <w:sz w:val="24"/>
          <w:szCs w:val="24"/>
          <w:lang w:eastAsia="bg-BG"/>
        </w:rPr>
        <w:t>- Джейлян Ръфкиев Муталибов – секретар на ОИК Ардино.</w:t>
      </w:r>
    </w:p>
    <w:p w:rsidR="005B3B2C" w:rsidRPr="005B3B2C" w:rsidRDefault="005B3B2C" w:rsidP="005B3B2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B2C">
        <w:rPr>
          <w:rFonts w:ascii="Times New Roman" w:eastAsia="Times New Roman" w:hAnsi="Times New Roman" w:cs="Times New Roman"/>
          <w:sz w:val="24"/>
          <w:szCs w:val="24"/>
          <w:lang w:eastAsia="bg-BG"/>
        </w:rPr>
        <w:t>Екземплярите от приемо-предавателните протоколи за Общинска избирателна комисия Ардино и оригиналите на сгрешените секционни протоколи се предават от Общинска избирателна комисия Ардино на общинската администрация в 7-дневен срок от обявяване на резултатите от изборите по реда на чл. 87, ал. 1, т. 33 ИК, едновременно с изборните книжа и материали по чл. 457, ал. 4 ИК.</w:t>
      </w:r>
    </w:p>
    <w:p w:rsidR="005B3B2C" w:rsidRDefault="005B3B2C" w:rsidP="00AD5815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B2C">
        <w:rPr>
          <w:rFonts w:ascii="Times New Roman" w:eastAsia="Times New Roman" w:hAnsi="Times New Roman" w:cs="Times New Roman"/>
          <w:sz w:val="24"/>
          <w:szCs w:val="24"/>
          <w:lang w:eastAsia="bg-BG"/>
        </w:rPr>
        <w:t>Екземплярите от приемо-предавателните протоколи и оригиналите на сгрешените секционни протоколи, както и изборните книжа и материали по чл. 457, ал. 4 от ИК, да се съхраняват в помещенията, определени от кмета на общината по чл. 445, ал. 8 от ИК.</w:t>
      </w:r>
    </w:p>
    <w:p w:rsidR="00AD5815" w:rsidRPr="00AD5815" w:rsidRDefault="00AD5815" w:rsidP="00AD5815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5815" w:rsidRPr="00244DA6" w:rsidRDefault="00AD5815" w:rsidP="00AD5815">
      <w:pPr>
        <w:pStyle w:val="a5"/>
        <w:shd w:val="clear" w:color="auto" w:fill="FFFFFF"/>
        <w:jc w:val="right"/>
        <w:rPr>
          <w:rFonts w:ascii="Calibri" w:eastAsia="Calibri" w:hAnsi="Calibri" w:cs="DejaVu Sans"/>
        </w:rPr>
      </w:pPr>
      <w:r w:rsidRPr="00244DA6">
        <w:rPr>
          <w:b/>
        </w:rPr>
        <w:t>Гласували:</w:t>
      </w:r>
      <w:r>
        <w:rPr>
          <w:b/>
        </w:rPr>
        <w:t xml:space="preserve"> 11</w:t>
      </w:r>
      <w:r w:rsidRPr="00244DA6">
        <w:rPr>
          <w:b/>
        </w:rPr>
        <w:t xml:space="preserve"> члена на ОИК Ардино</w:t>
      </w:r>
    </w:p>
    <w:p w:rsidR="00AD5815" w:rsidRDefault="00AD5815" w:rsidP="00AD5815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Хабибов, Йосиф Асенов Бисеров, Къймет Халилова Ханджиева, Силвия Здравкова Башева, Джейлян Ръфкиев Муталибов, Христина Росенова Ставрева, Коста Иванов Куклев, Надка Ясенова Гаджалова,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AD5815" w:rsidRDefault="00AD5815" w:rsidP="00AD5815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90002B" w:rsidRPr="008340B3" w:rsidRDefault="0090002B" w:rsidP="005E2FB6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4DA6" w:rsidRDefault="00123746" w:rsidP="0012374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eastAsia="Times New Roman" w:cs="Times New Roman"/>
          <w:color w:val="333333"/>
          <w:sz w:val="21"/>
          <w:szCs w:val="21"/>
          <w:lang w:eastAsia="bg-BG"/>
        </w:rPr>
        <w:t xml:space="preserve">      </w:t>
      </w:r>
      <w:r w:rsidR="0037210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изчерпването на</w:t>
      </w:r>
      <w:r w:rsidR="00244DA6"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дневния ред  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>заседанието бе закрито</w:t>
      </w:r>
      <w:r w:rsidR="00244DA6"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9438B" w:rsidRPr="00123746" w:rsidRDefault="0099438B" w:rsidP="0012374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</w:p>
    <w:p w:rsidR="00B019BD" w:rsidRDefault="00B019BD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Председател на ОИК в община Ардино:…………..........</w:t>
      </w: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/Руска Чаушева/</w:t>
      </w: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Секретар на ОИК в община Ардино:……………………</w:t>
      </w:r>
    </w:p>
    <w:p w:rsidR="00143200" w:rsidRPr="00D5650B" w:rsidRDefault="00244DA6" w:rsidP="00D565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</w:t>
      </w:r>
      <w:r w:rsidR="00123746" w:rsidRPr="00123746">
        <w:t xml:space="preserve"> </w:t>
      </w:r>
      <w:r w:rsidR="00123746">
        <w:rPr>
          <w:rFonts w:ascii="Times New Roman" w:eastAsia="Calibri" w:hAnsi="Times New Roman" w:cs="Times New Roman"/>
          <w:b/>
          <w:sz w:val="24"/>
          <w:szCs w:val="24"/>
        </w:rPr>
        <w:t xml:space="preserve">Джейлян </w:t>
      </w:r>
      <w:r w:rsidR="00123746" w:rsidRPr="00123746">
        <w:rPr>
          <w:rFonts w:ascii="Times New Roman" w:eastAsia="Calibri" w:hAnsi="Times New Roman" w:cs="Times New Roman"/>
          <w:b/>
          <w:sz w:val="24"/>
          <w:szCs w:val="24"/>
        </w:rPr>
        <w:t xml:space="preserve"> Муталибов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sectPr w:rsidR="00143200" w:rsidRPr="00D5650B" w:rsidSect="00FD7BBF">
      <w:pgSz w:w="12240" w:h="15840"/>
      <w:pgMar w:top="709" w:right="616" w:bottom="426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1792" w:rsidRDefault="00FC1792">
      <w:pPr>
        <w:spacing w:after="0" w:line="240" w:lineRule="auto"/>
      </w:pPr>
      <w:r>
        <w:separator/>
      </w:r>
    </w:p>
  </w:endnote>
  <w:endnote w:type="continuationSeparator" w:id="0">
    <w:p w:rsidR="00FC1792" w:rsidRDefault="00FC1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1792" w:rsidRDefault="00FC1792">
      <w:pPr>
        <w:spacing w:after="0" w:line="240" w:lineRule="auto"/>
      </w:pPr>
      <w:r>
        <w:separator/>
      </w:r>
    </w:p>
  </w:footnote>
  <w:footnote w:type="continuationSeparator" w:id="0">
    <w:p w:rsidR="00FC1792" w:rsidRDefault="00FC1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20AA"/>
    <w:multiLevelType w:val="multilevel"/>
    <w:tmpl w:val="9EE2E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9698C"/>
    <w:multiLevelType w:val="multilevel"/>
    <w:tmpl w:val="E1D2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356FF"/>
    <w:multiLevelType w:val="multilevel"/>
    <w:tmpl w:val="7F4A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41FBB"/>
    <w:multiLevelType w:val="multilevel"/>
    <w:tmpl w:val="1000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185D0B"/>
    <w:multiLevelType w:val="multilevel"/>
    <w:tmpl w:val="78305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E2AC3"/>
    <w:multiLevelType w:val="multilevel"/>
    <w:tmpl w:val="7048E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B79B1"/>
    <w:multiLevelType w:val="multilevel"/>
    <w:tmpl w:val="B138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F10B5"/>
    <w:multiLevelType w:val="multilevel"/>
    <w:tmpl w:val="3686F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D45BFA"/>
    <w:multiLevelType w:val="multilevel"/>
    <w:tmpl w:val="AC62C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186207"/>
    <w:multiLevelType w:val="multilevel"/>
    <w:tmpl w:val="C36ED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5B7941"/>
    <w:multiLevelType w:val="multilevel"/>
    <w:tmpl w:val="FE40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066C7A"/>
    <w:multiLevelType w:val="multilevel"/>
    <w:tmpl w:val="8C566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0246F98"/>
    <w:multiLevelType w:val="multilevel"/>
    <w:tmpl w:val="E1A2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0A40AC"/>
    <w:multiLevelType w:val="multilevel"/>
    <w:tmpl w:val="935A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190AB3"/>
    <w:multiLevelType w:val="multilevel"/>
    <w:tmpl w:val="419422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810100"/>
    <w:multiLevelType w:val="multilevel"/>
    <w:tmpl w:val="2556A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222647"/>
    <w:multiLevelType w:val="multilevel"/>
    <w:tmpl w:val="75E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C470AC"/>
    <w:multiLevelType w:val="multilevel"/>
    <w:tmpl w:val="7E04D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457348"/>
    <w:multiLevelType w:val="multilevel"/>
    <w:tmpl w:val="A26ED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3B2D65"/>
    <w:multiLevelType w:val="multilevel"/>
    <w:tmpl w:val="63507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452FD4"/>
    <w:multiLevelType w:val="hybridMultilevel"/>
    <w:tmpl w:val="631CBB96"/>
    <w:lvl w:ilvl="0" w:tplc="84A64004">
      <w:start w:val="1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4E5B4175"/>
    <w:multiLevelType w:val="multilevel"/>
    <w:tmpl w:val="D1E25E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3D2C83"/>
    <w:multiLevelType w:val="hybridMultilevel"/>
    <w:tmpl w:val="9F02A0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716AF"/>
    <w:multiLevelType w:val="multilevel"/>
    <w:tmpl w:val="D88E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09153E"/>
    <w:multiLevelType w:val="multilevel"/>
    <w:tmpl w:val="53126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4D7521"/>
    <w:multiLevelType w:val="multilevel"/>
    <w:tmpl w:val="969A1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261351"/>
    <w:multiLevelType w:val="hybridMultilevel"/>
    <w:tmpl w:val="A080F6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869A8"/>
    <w:multiLevelType w:val="multilevel"/>
    <w:tmpl w:val="61E610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A34A13"/>
    <w:multiLevelType w:val="multilevel"/>
    <w:tmpl w:val="0A5E2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3D459D"/>
    <w:multiLevelType w:val="hybridMultilevel"/>
    <w:tmpl w:val="60C872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10631"/>
    <w:multiLevelType w:val="multilevel"/>
    <w:tmpl w:val="4E0C8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4519424">
    <w:abstractNumId w:val="12"/>
  </w:num>
  <w:num w:numId="2" w16cid:durableId="1231572332">
    <w:abstractNumId w:val="21"/>
  </w:num>
  <w:num w:numId="3" w16cid:durableId="1010831724">
    <w:abstractNumId w:val="31"/>
  </w:num>
  <w:num w:numId="4" w16cid:durableId="720634625">
    <w:abstractNumId w:val="24"/>
  </w:num>
  <w:num w:numId="5" w16cid:durableId="262348824">
    <w:abstractNumId w:val="4"/>
  </w:num>
  <w:num w:numId="6" w16cid:durableId="1549798423">
    <w:abstractNumId w:val="14"/>
  </w:num>
  <w:num w:numId="7" w16cid:durableId="526524859">
    <w:abstractNumId w:val="7"/>
  </w:num>
  <w:num w:numId="8" w16cid:durableId="1653021260">
    <w:abstractNumId w:val="25"/>
  </w:num>
  <w:num w:numId="9" w16cid:durableId="355423264">
    <w:abstractNumId w:val="23"/>
  </w:num>
  <w:num w:numId="10" w16cid:durableId="1030106553">
    <w:abstractNumId w:val="17"/>
  </w:num>
  <w:num w:numId="11" w16cid:durableId="2144346645">
    <w:abstractNumId w:val="29"/>
  </w:num>
  <w:num w:numId="12" w16cid:durableId="572349261">
    <w:abstractNumId w:val="26"/>
  </w:num>
  <w:num w:numId="13" w16cid:durableId="79063610">
    <w:abstractNumId w:val="11"/>
  </w:num>
  <w:num w:numId="14" w16cid:durableId="1616791220">
    <w:abstractNumId w:val="3"/>
  </w:num>
  <w:num w:numId="15" w16cid:durableId="502092006">
    <w:abstractNumId w:val="19"/>
  </w:num>
  <w:num w:numId="16" w16cid:durableId="1819809781">
    <w:abstractNumId w:val="13"/>
  </w:num>
  <w:num w:numId="17" w16cid:durableId="873494846">
    <w:abstractNumId w:val="1"/>
  </w:num>
  <w:num w:numId="18" w16cid:durableId="984117804">
    <w:abstractNumId w:val="16"/>
  </w:num>
  <w:num w:numId="19" w16cid:durableId="77168321">
    <w:abstractNumId w:val="18"/>
  </w:num>
  <w:num w:numId="20" w16cid:durableId="6270807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7385581">
    <w:abstractNumId w:val="30"/>
  </w:num>
  <w:num w:numId="22" w16cid:durableId="2125422265">
    <w:abstractNumId w:val="27"/>
  </w:num>
  <w:num w:numId="23" w16cid:durableId="506405594">
    <w:abstractNumId w:val="9"/>
  </w:num>
  <w:num w:numId="24" w16cid:durableId="445733389">
    <w:abstractNumId w:val="28"/>
  </w:num>
  <w:num w:numId="25" w16cid:durableId="1324745053">
    <w:abstractNumId w:val="8"/>
  </w:num>
  <w:num w:numId="26" w16cid:durableId="1629433825">
    <w:abstractNumId w:val="20"/>
  </w:num>
  <w:num w:numId="27" w16cid:durableId="1758867003">
    <w:abstractNumId w:val="6"/>
  </w:num>
  <w:num w:numId="28" w16cid:durableId="1092580286">
    <w:abstractNumId w:val="10"/>
  </w:num>
  <w:num w:numId="29" w16cid:durableId="2038698830">
    <w:abstractNumId w:val="32"/>
  </w:num>
  <w:num w:numId="30" w16cid:durableId="481696043">
    <w:abstractNumId w:val="0"/>
  </w:num>
  <w:num w:numId="31" w16cid:durableId="971206382">
    <w:abstractNumId w:val="22"/>
  </w:num>
  <w:num w:numId="32" w16cid:durableId="910434101">
    <w:abstractNumId w:val="2"/>
  </w:num>
  <w:num w:numId="33" w16cid:durableId="1260525470">
    <w:abstractNumId w:val="5"/>
  </w:num>
  <w:num w:numId="34" w16cid:durableId="11280107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37"/>
    <w:rsid w:val="00000281"/>
    <w:rsid w:val="00000F70"/>
    <w:rsid w:val="0002583E"/>
    <w:rsid w:val="00027560"/>
    <w:rsid w:val="00035197"/>
    <w:rsid w:val="000416FB"/>
    <w:rsid w:val="00041FBF"/>
    <w:rsid w:val="00044330"/>
    <w:rsid w:val="000455D6"/>
    <w:rsid w:val="0006445C"/>
    <w:rsid w:val="0006482C"/>
    <w:rsid w:val="000679CF"/>
    <w:rsid w:val="000757DE"/>
    <w:rsid w:val="000770FD"/>
    <w:rsid w:val="000772DC"/>
    <w:rsid w:val="000B37FD"/>
    <w:rsid w:val="000E6C9E"/>
    <w:rsid w:val="00114B8D"/>
    <w:rsid w:val="00123746"/>
    <w:rsid w:val="00143200"/>
    <w:rsid w:val="00156AA2"/>
    <w:rsid w:val="0015721D"/>
    <w:rsid w:val="001A04FA"/>
    <w:rsid w:val="001A3F56"/>
    <w:rsid w:val="001A45DB"/>
    <w:rsid w:val="001B10C8"/>
    <w:rsid w:val="001B4B87"/>
    <w:rsid w:val="001C60A5"/>
    <w:rsid w:val="001C7765"/>
    <w:rsid w:val="00215EE3"/>
    <w:rsid w:val="00217055"/>
    <w:rsid w:val="0023659F"/>
    <w:rsid w:val="00244DA6"/>
    <w:rsid w:val="00246CF5"/>
    <w:rsid w:val="00246F01"/>
    <w:rsid w:val="002538F7"/>
    <w:rsid w:val="002612B4"/>
    <w:rsid w:val="00272B52"/>
    <w:rsid w:val="00283D77"/>
    <w:rsid w:val="002901A2"/>
    <w:rsid w:val="002A244E"/>
    <w:rsid w:val="002A767F"/>
    <w:rsid w:val="002B3519"/>
    <w:rsid w:val="002B6FBD"/>
    <w:rsid w:val="002C3856"/>
    <w:rsid w:val="002D4E0E"/>
    <w:rsid w:val="002F7C48"/>
    <w:rsid w:val="003004EB"/>
    <w:rsid w:val="00332603"/>
    <w:rsid w:val="00343CAC"/>
    <w:rsid w:val="00346E6B"/>
    <w:rsid w:val="003637F5"/>
    <w:rsid w:val="0036561C"/>
    <w:rsid w:val="00372107"/>
    <w:rsid w:val="003911A6"/>
    <w:rsid w:val="003C189A"/>
    <w:rsid w:val="003D21B1"/>
    <w:rsid w:val="003E2957"/>
    <w:rsid w:val="003F2C27"/>
    <w:rsid w:val="004065AB"/>
    <w:rsid w:val="004069A8"/>
    <w:rsid w:val="00411631"/>
    <w:rsid w:val="004461EF"/>
    <w:rsid w:val="004575BE"/>
    <w:rsid w:val="00486615"/>
    <w:rsid w:val="00490709"/>
    <w:rsid w:val="00491B7D"/>
    <w:rsid w:val="00492BE0"/>
    <w:rsid w:val="00495622"/>
    <w:rsid w:val="004A1912"/>
    <w:rsid w:val="004A70C1"/>
    <w:rsid w:val="004B4656"/>
    <w:rsid w:val="004B4A73"/>
    <w:rsid w:val="004B6F37"/>
    <w:rsid w:val="004F62AD"/>
    <w:rsid w:val="00511846"/>
    <w:rsid w:val="005359C1"/>
    <w:rsid w:val="00542B63"/>
    <w:rsid w:val="00547A6F"/>
    <w:rsid w:val="005816FA"/>
    <w:rsid w:val="005B2098"/>
    <w:rsid w:val="005B3B2C"/>
    <w:rsid w:val="005B7127"/>
    <w:rsid w:val="005E2FB6"/>
    <w:rsid w:val="005E4FAA"/>
    <w:rsid w:val="005F3A99"/>
    <w:rsid w:val="00615FE3"/>
    <w:rsid w:val="0062755A"/>
    <w:rsid w:val="0062775A"/>
    <w:rsid w:val="0063297C"/>
    <w:rsid w:val="00645720"/>
    <w:rsid w:val="00645D9B"/>
    <w:rsid w:val="0067189B"/>
    <w:rsid w:val="006729CA"/>
    <w:rsid w:val="0067458B"/>
    <w:rsid w:val="006958C6"/>
    <w:rsid w:val="006A7145"/>
    <w:rsid w:val="006B108B"/>
    <w:rsid w:val="006C1944"/>
    <w:rsid w:val="006C47FD"/>
    <w:rsid w:val="006D2ED2"/>
    <w:rsid w:val="006D4375"/>
    <w:rsid w:val="007259BE"/>
    <w:rsid w:val="00731109"/>
    <w:rsid w:val="0074104C"/>
    <w:rsid w:val="007445E2"/>
    <w:rsid w:val="00762233"/>
    <w:rsid w:val="00766468"/>
    <w:rsid w:val="00783A6C"/>
    <w:rsid w:val="007C13A6"/>
    <w:rsid w:val="007C2220"/>
    <w:rsid w:val="007C27E8"/>
    <w:rsid w:val="007E1893"/>
    <w:rsid w:val="007E4341"/>
    <w:rsid w:val="007E746B"/>
    <w:rsid w:val="007F38CA"/>
    <w:rsid w:val="008059A0"/>
    <w:rsid w:val="008252CD"/>
    <w:rsid w:val="00831092"/>
    <w:rsid w:val="0083198A"/>
    <w:rsid w:val="008323EA"/>
    <w:rsid w:val="008340B3"/>
    <w:rsid w:val="00842BF3"/>
    <w:rsid w:val="008613A8"/>
    <w:rsid w:val="00867DAA"/>
    <w:rsid w:val="00882E6B"/>
    <w:rsid w:val="008B2AF0"/>
    <w:rsid w:val="008C1C0B"/>
    <w:rsid w:val="008D74F1"/>
    <w:rsid w:val="008E1B4C"/>
    <w:rsid w:val="008F52EC"/>
    <w:rsid w:val="008F5904"/>
    <w:rsid w:val="0090002B"/>
    <w:rsid w:val="00911813"/>
    <w:rsid w:val="00911B39"/>
    <w:rsid w:val="00914E06"/>
    <w:rsid w:val="009326F6"/>
    <w:rsid w:val="00946321"/>
    <w:rsid w:val="00963D5D"/>
    <w:rsid w:val="0099438B"/>
    <w:rsid w:val="00996E2A"/>
    <w:rsid w:val="009A311C"/>
    <w:rsid w:val="009A6F21"/>
    <w:rsid w:val="009B1AF1"/>
    <w:rsid w:val="009C647E"/>
    <w:rsid w:val="009E409D"/>
    <w:rsid w:val="009E78A6"/>
    <w:rsid w:val="00A02603"/>
    <w:rsid w:val="00A05DA9"/>
    <w:rsid w:val="00A073BB"/>
    <w:rsid w:val="00A13133"/>
    <w:rsid w:val="00A20382"/>
    <w:rsid w:val="00A317AB"/>
    <w:rsid w:val="00A36747"/>
    <w:rsid w:val="00A41716"/>
    <w:rsid w:val="00A61F51"/>
    <w:rsid w:val="00A95951"/>
    <w:rsid w:val="00AA1771"/>
    <w:rsid w:val="00AA339C"/>
    <w:rsid w:val="00AD5815"/>
    <w:rsid w:val="00AE3626"/>
    <w:rsid w:val="00AE7BC2"/>
    <w:rsid w:val="00B019BD"/>
    <w:rsid w:val="00B31CBE"/>
    <w:rsid w:val="00B624B7"/>
    <w:rsid w:val="00B85110"/>
    <w:rsid w:val="00B91573"/>
    <w:rsid w:val="00C07042"/>
    <w:rsid w:val="00C07949"/>
    <w:rsid w:val="00C17DDE"/>
    <w:rsid w:val="00C31AFE"/>
    <w:rsid w:val="00C35053"/>
    <w:rsid w:val="00C62D79"/>
    <w:rsid w:val="00C71D13"/>
    <w:rsid w:val="00C8371E"/>
    <w:rsid w:val="00C87EA4"/>
    <w:rsid w:val="00C942FD"/>
    <w:rsid w:val="00C95A9B"/>
    <w:rsid w:val="00CC2B36"/>
    <w:rsid w:val="00CD725B"/>
    <w:rsid w:val="00CD7A5F"/>
    <w:rsid w:val="00CE4793"/>
    <w:rsid w:val="00CE489E"/>
    <w:rsid w:val="00CE6D41"/>
    <w:rsid w:val="00CF1FB8"/>
    <w:rsid w:val="00CF31BE"/>
    <w:rsid w:val="00D10014"/>
    <w:rsid w:val="00D173FC"/>
    <w:rsid w:val="00D27741"/>
    <w:rsid w:val="00D434F2"/>
    <w:rsid w:val="00D52E02"/>
    <w:rsid w:val="00D5650B"/>
    <w:rsid w:val="00D74992"/>
    <w:rsid w:val="00D80AD6"/>
    <w:rsid w:val="00D9163B"/>
    <w:rsid w:val="00D95215"/>
    <w:rsid w:val="00DA68ED"/>
    <w:rsid w:val="00DA7C37"/>
    <w:rsid w:val="00DB0881"/>
    <w:rsid w:val="00DB2B4E"/>
    <w:rsid w:val="00DC461E"/>
    <w:rsid w:val="00DD3549"/>
    <w:rsid w:val="00DE4741"/>
    <w:rsid w:val="00DE5B70"/>
    <w:rsid w:val="00E046B9"/>
    <w:rsid w:val="00E11FB9"/>
    <w:rsid w:val="00E13A39"/>
    <w:rsid w:val="00E40E31"/>
    <w:rsid w:val="00E436F6"/>
    <w:rsid w:val="00E47042"/>
    <w:rsid w:val="00E553F3"/>
    <w:rsid w:val="00E612A8"/>
    <w:rsid w:val="00E739E6"/>
    <w:rsid w:val="00E870B7"/>
    <w:rsid w:val="00E91AE2"/>
    <w:rsid w:val="00EB06A3"/>
    <w:rsid w:val="00EC0ACE"/>
    <w:rsid w:val="00EC3C9F"/>
    <w:rsid w:val="00EC7333"/>
    <w:rsid w:val="00ED1717"/>
    <w:rsid w:val="00EF6D7F"/>
    <w:rsid w:val="00F07C0A"/>
    <w:rsid w:val="00F07F9F"/>
    <w:rsid w:val="00F10FD5"/>
    <w:rsid w:val="00F155E1"/>
    <w:rsid w:val="00F157A9"/>
    <w:rsid w:val="00F340A6"/>
    <w:rsid w:val="00F42B4E"/>
    <w:rsid w:val="00F42DD0"/>
    <w:rsid w:val="00F56598"/>
    <w:rsid w:val="00F73AD8"/>
    <w:rsid w:val="00F80059"/>
    <w:rsid w:val="00F82133"/>
    <w:rsid w:val="00F831FC"/>
    <w:rsid w:val="00F92AE8"/>
    <w:rsid w:val="00F92EE9"/>
    <w:rsid w:val="00F97A5B"/>
    <w:rsid w:val="00FB6558"/>
    <w:rsid w:val="00FC1792"/>
    <w:rsid w:val="00FC5256"/>
    <w:rsid w:val="00FD7BBF"/>
    <w:rsid w:val="00FF6528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DFB05-C874-4BE8-A8D2-F15C9F9A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4DA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DejaVu Sans"/>
    </w:rPr>
  </w:style>
  <w:style w:type="character" w:customStyle="1" w:styleId="a4">
    <w:name w:val="Долен колонтитул Знак"/>
    <w:basedOn w:val="a0"/>
    <w:link w:val="a3"/>
    <w:rsid w:val="00244DA6"/>
    <w:rPr>
      <w:rFonts w:ascii="Calibri" w:eastAsia="Calibri" w:hAnsi="Calibri" w:cs="DejaVu Sans"/>
    </w:rPr>
  </w:style>
  <w:style w:type="paragraph" w:styleId="a5">
    <w:name w:val="Normal (Web)"/>
    <w:basedOn w:val="a"/>
    <w:uiPriority w:val="99"/>
    <w:unhideWhenUsed/>
    <w:rsid w:val="00DD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DD3549"/>
    <w:rPr>
      <w:b/>
      <w:bCs/>
    </w:rPr>
  </w:style>
  <w:style w:type="paragraph" w:styleId="a7">
    <w:name w:val="No Spacing"/>
    <w:uiPriority w:val="1"/>
    <w:qFormat/>
    <w:rsid w:val="00DD354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82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2E6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10FD5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CE6D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A032FCC-56E4-4079-AB12-E740C6CB6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1727</Words>
  <Characters>9846</Characters>
  <Application>Microsoft Office Word</Application>
  <DocSecurity>0</DocSecurity>
  <Lines>82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Ardino</cp:lastModifiedBy>
  <cp:revision>2</cp:revision>
  <cp:lastPrinted>2020-02-13T09:45:00Z</cp:lastPrinted>
  <dcterms:created xsi:type="dcterms:W3CDTF">2023-10-12T09:04:00Z</dcterms:created>
  <dcterms:modified xsi:type="dcterms:W3CDTF">2023-10-12T09:04:00Z</dcterms:modified>
</cp:coreProperties>
</file>